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A9C52" w14:textId="77777777" w:rsidR="000207B5" w:rsidRPr="001D576F" w:rsidRDefault="000207B5" w:rsidP="000207B5">
      <w:r>
        <w:t xml:space="preserve">                </w:t>
      </w:r>
      <w:r>
        <w:rPr>
          <w:noProof/>
        </w:rPr>
        <w:pict w14:anchorId="021D9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36.95pt;height:45.1pt;visibility:visible">
            <v:imagedata r:id="rId5" o:title=""/>
          </v:shape>
        </w:pict>
      </w:r>
      <w:r w:rsidRPr="001D576F">
        <w:t xml:space="preserve">   </w:t>
      </w:r>
      <w:r>
        <w:t xml:space="preserve">            </w:t>
      </w:r>
    </w:p>
    <w:p w14:paraId="2AEBAFA3" w14:textId="77777777" w:rsidR="000207B5" w:rsidRPr="001D576F" w:rsidRDefault="000207B5" w:rsidP="000207B5">
      <w:pPr>
        <w:rPr>
          <w:sz w:val="20"/>
          <w:szCs w:val="20"/>
        </w:rPr>
      </w:pPr>
      <w:r w:rsidRPr="001D576F">
        <w:rPr>
          <w:sz w:val="20"/>
          <w:szCs w:val="20"/>
        </w:rPr>
        <w:t xml:space="preserve">      REPUBLIKA HRVATSKA</w:t>
      </w:r>
    </w:p>
    <w:p w14:paraId="2EBDBC62" w14:textId="77777777" w:rsidR="000207B5" w:rsidRPr="001D576F" w:rsidRDefault="000207B5" w:rsidP="000207B5">
      <w:r w:rsidRPr="001D576F">
        <w:rPr>
          <w:sz w:val="20"/>
          <w:szCs w:val="20"/>
        </w:rPr>
        <w:t>ŠIBENSKO-KNINSKA ŽUPANIJA</w:t>
      </w:r>
    </w:p>
    <w:p w14:paraId="3FF0CFF9" w14:textId="77777777" w:rsidR="000207B5" w:rsidRPr="001D576F" w:rsidRDefault="000207B5" w:rsidP="000207B5">
      <w:r w:rsidRPr="001D576F">
        <w:t xml:space="preserve">                  </w:t>
      </w:r>
      <w:r>
        <w:rPr>
          <w:noProof/>
        </w:rPr>
        <w:pict w14:anchorId="43811943">
          <v:shape id="Slika 2" o:spid="_x0000_i1026" type="#_x0000_t75" style="width:38.8pt;height:52.6pt;visibility:visible">
            <v:imagedata r:id="rId6" o:title=""/>
          </v:shape>
        </w:pict>
      </w:r>
    </w:p>
    <w:p w14:paraId="14674B2B" w14:textId="77777777" w:rsidR="000207B5" w:rsidRDefault="000207B5" w:rsidP="000207B5">
      <w:pPr>
        <w:rPr>
          <w:b/>
          <w:bCs/>
        </w:rPr>
      </w:pPr>
      <w:r w:rsidRPr="001D576F">
        <w:rPr>
          <w:b/>
          <w:bCs/>
        </w:rPr>
        <w:t xml:space="preserve">     G R A D </w:t>
      </w:r>
      <w:r w:rsidRPr="001D576F">
        <w:t xml:space="preserve">  Š I B E N I K</w:t>
      </w:r>
    </w:p>
    <w:p w14:paraId="59BB5D94" w14:textId="77777777" w:rsidR="003648EF" w:rsidRPr="001D576F" w:rsidRDefault="003648EF" w:rsidP="000207B5">
      <w:pPr>
        <w:rPr>
          <w:b/>
          <w:bCs/>
        </w:rPr>
      </w:pPr>
      <w:r>
        <w:rPr>
          <w:b/>
          <w:bCs/>
        </w:rPr>
        <w:t xml:space="preserve">            Gradonačelnik</w:t>
      </w:r>
    </w:p>
    <w:p w14:paraId="0401D002" w14:textId="77777777" w:rsidR="000207B5" w:rsidRPr="001D576F" w:rsidRDefault="000207B5" w:rsidP="000207B5"/>
    <w:p w14:paraId="54959D04" w14:textId="77777777" w:rsidR="000207B5" w:rsidRPr="00B03395" w:rsidRDefault="003648EF" w:rsidP="000207B5">
      <w:r w:rsidRPr="00B03395">
        <w:t>KLASA: 112-</w:t>
      </w:r>
      <w:r w:rsidR="009F51D8">
        <w:t>10</w:t>
      </w:r>
      <w:r w:rsidRPr="00B03395">
        <w:t>/</w:t>
      </w:r>
      <w:r w:rsidR="009843AC">
        <w:t>2</w:t>
      </w:r>
      <w:r w:rsidR="00B40626">
        <w:t>4</w:t>
      </w:r>
      <w:r w:rsidR="000207B5" w:rsidRPr="00B03395">
        <w:t>-01/</w:t>
      </w:r>
      <w:r w:rsidR="00967EE2">
        <w:t>12</w:t>
      </w:r>
    </w:p>
    <w:p w14:paraId="0AB57674" w14:textId="77777777" w:rsidR="000207B5" w:rsidRPr="00B03395" w:rsidRDefault="003648EF" w:rsidP="000207B5">
      <w:r w:rsidRPr="00B03395">
        <w:t>URBROJ: 2182</w:t>
      </w:r>
      <w:r w:rsidR="009F51D8">
        <w:t>-</w:t>
      </w:r>
      <w:r w:rsidRPr="00B03395">
        <w:t>1-03/1-</w:t>
      </w:r>
      <w:r w:rsidR="009843AC">
        <w:t>2</w:t>
      </w:r>
      <w:r w:rsidR="00B40626">
        <w:t>4</w:t>
      </w:r>
      <w:r w:rsidR="000207B5" w:rsidRPr="00B03395">
        <w:t>-</w:t>
      </w:r>
      <w:r w:rsidR="00BA04D6" w:rsidRPr="00B03395">
        <w:t>1</w:t>
      </w:r>
    </w:p>
    <w:p w14:paraId="6E8DE501" w14:textId="77777777" w:rsidR="000207B5" w:rsidRPr="00B03395" w:rsidRDefault="009D3CC9">
      <w:r w:rsidRPr="00B03395">
        <w:t xml:space="preserve">Šibenik, </w:t>
      </w:r>
      <w:r w:rsidR="00B40626">
        <w:t>27</w:t>
      </w:r>
      <w:r w:rsidR="00BA04D6" w:rsidRPr="00B03395">
        <w:t xml:space="preserve">. </w:t>
      </w:r>
      <w:r w:rsidR="00B40626">
        <w:t>svibnja</w:t>
      </w:r>
      <w:r w:rsidR="006051FB" w:rsidRPr="00B03395">
        <w:t xml:space="preserve"> </w:t>
      </w:r>
      <w:r w:rsidR="00BA04D6" w:rsidRPr="00B03395">
        <w:t>20</w:t>
      </w:r>
      <w:r w:rsidR="00DD64DD">
        <w:t>2</w:t>
      </w:r>
      <w:r w:rsidR="00B40626">
        <w:t>4</w:t>
      </w:r>
      <w:r w:rsidR="00BA04D6" w:rsidRPr="00B03395">
        <w:t>.</w:t>
      </w:r>
    </w:p>
    <w:p w14:paraId="54973F4A" w14:textId="77777777" w:rsidR="000207B5" w:rsidRPr="00B03395" w:rsidRDefault="000207B5"/>
    <w:p w14:paraId="4963D153" w14:textId="77777777" w:rsidR="0044686F" w:rsidRDefault="00ED63EE" w:rsidP="00F85EE8">
      <w:pPr>
        <w:ind w:firstLine="708"/>
        <w:jc w:val="both"/>
      </w:pPr>
      <w:r w:rsidRPr="00B03395">
        <w:t xml:space="preserve">Sukladno </w:t>
      </w:r>
      <w:r w:rsidR="00F618D1" w:rsidRPr="00B03395">
        <w:t>Nacionalnom planu za poticanje zapošljavanja</w:t>
      </w:r>
      <w:r w:rsidR="00242A4B" w:rsidRPr="00B03395">
        <w:t>,</w:t>
      </w:r>
      <w:r w:rsidRPr="00B03395">
        <w:t xml:space="preserve"> gradonačelnik</w:t>
      </w:r>
      <w:r w:rsidR="00B75746" w:rsidRPr="00B03395">
        <w:t xml:space="preserve"> Grada </w:t>
      </w:r>
      <w:r w:rsidR="000207B5" w:rsidRPr="00B03395">
        <w:t>Šibenika</w:t>
      </w:r>
      <w:r w:rsidR="00B75746" w:rsidRPr="00B03395">
        <w:t xml:space="preserve"> objavljuje</w:t>
      </w:r>
    </w:p>
    <w:p w14:paraId="15623605" w14:textId="77777777" w:rsidR="00B40626" w:rsidRPr="00B03395" w:rsidRDefault="00B40626" w:rsidP="00F85EE8">
      <w:pPr>
        <w:ind w:firstLine="708"/>
        <w:jc w:val="both"/>
      </w:pPr>
    </w:p>
    <w:p w14:paraId="73BF21A0" w14:textId="77777777" w:rsidR="009D777F" w:rsidRPr="00B03395" w:rsidRDefault="004B5842" w:rsidP="000207B5">
      <w:pPr>
        <w:jc w:val="center"/>
        <w:rPr>
          <w:b/>
        </w:rPr>
      </w:pPr>
      <w:r w:rsidRPr="00B03395">
        <w:rPr>
          <w:b/>
        </w:rPr>
        <w:t>J</w:t>
      </w:r>
      <w:r w:rsidR="00616E43" w:rsidRPr="00B03395">
        <w:rPr>
          <w:b/>
        </w:rPr>
        <w:t xml:space="preserve"> </w:t>
      </w:r>
      <w:r w:rsidRPr="00B03395">
        <w:rPr>
          <w:b/>
        </w:rPr>
        <w:t>A</w:t>
      </w:r>
      <w:r w:rsidR="00616E43" w:rsidRPr="00B03395">
        <w:rPr>
          <w:b/>
        </w:rPr>
        <w:t xml:space="preserve"> </w:t>
      </w:r>
      <w:r w:rsidRPr="00B03395">
        <w:rPr>
          <w:b/>
        </w:rPr>
        <w:t>V</w:t>
      </w:r>
      <w:r w:rsidR="00616E43" w:rsidRPr="00B03395">
        <w:rPr>
          <w:b/>
        </w:rPr>
        <w:t xml:space="preserve"> </w:t>
      </w:r>
      <w:r w:rsidRPr="00B03395">
        <w:rPr>
          <w:b/>
        </w:rPr>
        <w:t>N</w:t>
      </w:r>
      <w:r w:rsidR="00616E43" w:rsidRPr="00B03395">
        <w:rPr>
          <w:b/>
        </w:rPr>
        <w:t xml:space="preserve"> </w:t>
      </w:r>
      <w:r w:rsidRPr="00B03395">
        <w:rPr>
          <w:b/>
        </w:rPr>
        <w:t>I</w:t>
      </w:r>
      <w:r w:rsidR="00616E43" w:rsidRPr="00B03395">
        <w:rPr>
          <w:b/>
        </w:rPr>
        <w:t xml:space="preserve">   </w:t>
      </w:r>
      <w:r w:rsidRPr="00B03395">
        <w:rPr>
          <w:b/>
        </w:rPr>
        <w:t xml:space="preserve"> </w:t>
      </w:r>
      <w:r w:rsidR="00B75746" w:rsidRPr="00B03395">
        <w:rPr>
          <w:b/>
        </w:rPr>
        <w:t xml:space="preserve">P O Z I V </w:t>
      </w:r>
    </w:p>
    <w:p w14:paraId="0679DFBB" w14:textId="77777777" w:rsidR="000207B5" w:rsidRDefault="00B75746" w:rsidP="000207B5">
      <w:pPr>
        <w:jc w:val="center"/>
        <w:rPr>
          <w:b/>
        </w:rPr>
      </w:pPr>
      <w:r w:rsidRPr="00B03395">
        <w:rPr>
          <w:b/>
        </w:rPr>
        <w:t xml:space="preserve">za prijavu kandidata za Program zapošljavanja osoba u Javnim radovima na području Grada </w:t>
      </w:r>
      <w:r w:rsidR="00F319A1" w:rsidRPr="00B03395">
        <w:rPr>
          <w:b/>
        </w:rPr>
        <w:t>Šibenika</w:t>
      </w:r>
      <w:r w:rsidRPr="00B03395">
        <w:rPr>
          <w:b/>
        </w:rPr>
        <w:t xml:space="preserve"> u 20</w:t>
      </w:r>
      <w:r w:rsidR="009843AC">
        <w:rPr>
          <w:b/>
        </w:rPr>
        <w:t>2</w:t>
      </w:r>
      <w:r w:rsidR="00B40626">
        <w:rPr>
          <w:b/>
        </w:rPr>
        <w:t>4</w:t>
      </w:r>
      <w:r w:rsidRPr="00B03395">
        <w:rPr>
          <w:b/>
        </w:rPr>
        <w:t>. godini</w:t>
      </w:r>
      <w:r w:rsidR="000742EA" w:rsidRPr="00B03395">
        <w:rPr>
          <w:b/>
        </w:rPr>
        <w:t xml:space="preserve"> </w:t>
      </w:r>
      <w:r w:rsidR="00875848" w:rsidRPr="00B03395">
        <w:rPr>
          <w:b/>
        </w:rPr>
        <w:t>-</w:t>
      </w:r>
      <w:r w:rsidR="009674A6">
        <w:rPr>
          <w:b/>
        </w:rPr>
        <w:t xml:space="preserve"> </w:t>
      </w:r>
      <w:r w:rsidR="0044686F" w:rsidRPr="00B03395">
        <w:rPr>
          <w:b/>
        </w:rPr>
        <w:t>(</w:t>
      </w:r>
      <w:r w:rsidR="00B40626">
        <w:rPr>
          <w:b/>
        </w:rPr>
        <w:t>5</w:t>
      </w:r>
      <w:r w:rsidR="0044686F" w:rsidRPr="00B03395">
        <w:rPr>
          <w:b/>
        </w:rPr>
        <w:t xml:space="preserve"> izvršitelja/</w:t>
      </w:r>
      <w:proofErr w:type="spellStart"/>
      <w:r w:rsidR="0044686F" w:rsidRPr="00B03395">
        <w:rPr>
          <w:b/>
        </w:rPr>
        <w:t>ic</w:t>
      </w:r>
      <w:r w:rsidR="008C4631" w:rsidRPr="00B03395">
        <w:rPr>
          <w:b/>
        </w:rPr>
        <w:t>a</w:t>
      </w:r>
      <w:proofErr w:type="spellEnd"/>
      <w:r w:rsidR="0044686F" w:rsidRPr="00B03395">
        <w:rPr>
          <w:b/>
        </w:rPr>
        <w:t>)</w:t>
      </w:r>
    </w:p>
    <w:p w14:paraId="0C88ABEE" w14:textId="77777777" w:rsidR="00B40626" w:rsidRPr="00B03395" w:rsidRDefault="00B40626" w:rsidP="000207B5">
      <w:pPr>
        <w:jc w:val="center"/>
        <w:rPr>
          <w:b/>
        </w:rPr>
      </w:pPr>
    </w:p>
    <w:p w14:paraId="72387644" w14:textId="77777777" w:rsidR="00F319A1" w:rsidRPr="00B03395" w:rsidRDefault="00F319A1" w:rsidP="001D1EF7">
      <w:pPr>
        <w:jc w:val="both"/>
      </w:pPr>
    </w:p>
    <w:p w14:paraId="7B1E005E" w14:textId="77777777" w:rsidR="00F618D1" w:rsidRPr="00B03395" w:rsidRDefault="00F618D1" w:rsidP="008E5FCE">
      <w:pPr>
        <w:ind w:firstLine="708"/>
        <w:jc w:val="both"/>
      </w:pPr>
      <w:r w:rsidRPr="00B03395">
        <w:t xml:space="preserve">Grad Šibenik kao inicijator i izvršitelj programa javnih radova iskazuje interes i potrebu za zapošljavanjem </w:t>
      </w:r>
      <w:r w:rsidR="00B40626">
        <w:t>5</w:t>
      </w:r>
      <w:r w:rsidRPr="00B03395">
        <w:t xml:space="preserve"> (</w:t>
      </w:r>
      <w:r w:rsidR="00B40626">
        <w:t>pet</w:t>
      </w:r>
      <w:r w:rsidRPr="00B03395">
        <w:t>) osoba u Program</w:t>
      </w:r>
      <w:r w:rsidR="008E5FCE">
        <w:t>u javnih radova za 20</w:t>
      </w:r>
      <w:r w:rsidR="009843AC">
        <w:t>2</w:t>
      </w:r>
      <w:r w:rsidR="00B40626">
        <w:t>4</w:t>
      </w:r>
      <w:r w:rsidR="008E5FCE">
        <w:t>. godinu</w:t>
      </w:r>
      <w:r w:rsidR="000311DC">
        <w:t>.</w:t>
      </w:r>
    </w:p>
    <w:p w14:paraId="4901051E" w14:textId="77777777" w:rsidR="007147E4" w:rsidRPr="00B03395" w:rsidRDefault="007147E4" w:rsidP="007147E4">
      <w:pPr>
        <w:ind w:firstLine="375"/>
        <w:jc w:val="both"/>
      </w:pPr>
    </w:p>
    <w:p w14:paraId="472E2A30" w14:textId="77777777" w:rsidR="007147E4" w:rsidRPr="00B03395" w:rsidRDefault="007147E4" w:rsidP="00B40626">
      <w:pPr>
        <w:ind w:firstLine="708"/>
        <w:jc w:val="both"/>
      </w:pPr>
      <w:r w:rsidRPr="00B03395">
        <w:t>Opis poslova:</w:t>
      </w:r>
      <w:r w:rsidR="000311DC">
        <w:t xml:space="preserve"> </w:t>
      </w:r>
      <w:r w:rsidR="00B40626">
        <w:t>čišćenje javnih površina koje obuhvaća pranje pometanje javnih površina, sječa i čišćenje drveća i niskog raslinja, sanacija i čišćenje nerazvrstanih cesta na administrativnom području Grada Šibenika, obnova, održavanje i njega drveća, ukrasnog grmlja i drugog bilja, popravak i bojanje  postojećih klupa, stolova i sl. na javnim površinama, uređenje, čišćenje i održavanje pothodnika, linijskog zelenila, dječjih igrališta, čišćenje i pometanje raznog otpada, čišćenje, pometanje i sakupljanje trave, posječenog korova, lišća, košnja i grabljanje zelenih površina, oblikovanje i uređenje krajolika i sl.</w:t>
      </w:r>
    </w:p>
    <w:p w14:paraId="5115488E" w14:textId="77777777" w:rsidR="006051FB" w:rsidRPr="00B03395" w:rsidRDefault="006051FB" w:rsidP="007147E4">
      <w:pPr>
        <w:jc w:val="both"/>
      </w:pPr>
    </w:p>
    <w:p w14:paraId="388D569D" w14:textId="77777777" w:rsidR="00F703ED" w:rsidRPr="00B03395" w:rsidRDefault="004F1C8A" w:rsidP="007147E4">
      <w:pPr>
        <w:jc w:val="both"/>
      </w:pPr>
      <w:r w:rsidRPr="00B03395">
        <w:t>P</w:t>
      </w:r>
      <w:r w:rsidR="007147E4" w:rsidRPr="00B03395">
        <w:t>rijave se dostavljaju u pisarnicu Grada Šibenika:</w:t>
      </w:r>
    </w:p>
    <w:p w14:paraId="21409583" w14:textId="77777777" w:rsidR="007147E4" w:rsidRPr="00B03395" w:rsidRDefault="007147E4" w:rsidP="007147E4">
      <w:pPr>
        <w:jc w:val="both"/>
      </w:pPr>
      <w:r w:rsidRPr="00B03395">
        <w:t xml:space="preserve">Grad Šibenik, Trg </w:t>
      </w:r>
      <w:proofErr w:type="spellStart"/>
      <w:r w:rsidRPr="00B03395">
        <w:t>palih</w:t>
      </w:r>
      <w:proofErr w:type="spellEnd"/>
      <w:r w:rsidRPr="00B03395">
        <w:t xml:space="preserve"> branitelja Domovinskog rata 1, 22000 Šibenik s naznakom „Prijava za javne radove“, u roku </w:t>
      </w:r>
      <w:r w:rsidR="00967EE2">
        <w:t>8</w:t>
      </w:r>
      <w:r w:rsidRPr="00B03395">
        <w:t xml:space="preserve"> dana od dana objave ovog poziva.</w:t>
      </w:r>
    </w:p>
    <w:p w14:paraId="45B47936" w14:textId="77777777" w:rsidR="007147E4" w:rsidRPr="00B03395" w:rsidRDefault="007147E4" w:rsidP="00F703ED">
      <w:pPr>
        <w:jc w:val="both"/>
      </w:pPr>
    </w:p>
    <w:p w14:paraId="379AF66B" w14:textId="77777777" w:rsidR="00F703ED" w:rsidRPr="00B03395" w:rsidRDefault="00F703ED" w:rsidP="00F703ED">
      <w:pPr>
        <w:jc w:val="both"/>
      </w:pPr>
      <w:r w:rsidRPr="00B03395">
        <w:t>Uz prijavu na Javni poziv kandidati su dužni priložiti:</w:t>
      </w:r>
    </w:p>
    <w:p w14:paraId="4EEC2CA1" w14:textId="77777777" w:rsidR="00F703ED" w:rsidRPr="00B03395" w:rsidRDefault="00F703ED" w:rsidP="00F703ED">
      <w:pPr>
        <w:jc w:val="both"/>
      </w:pPr>
      <w:r w:rsidRPr="00B03395">
        <w:t xml:space="preserve">- zamolbu i životopis (vlastoručno potpisan), </w:t>
      </w:r>
    </w:p>
    <w:p w14:paraId="5578FA73" w14:textId="77777777" w:rsidR="00F703ED" w:rsidRPr="00B03395" w:rsidRDefault="00F703ED" w:rsidP="00F703ED">
      <w:pPr>
        <w:jc w:val="both"/>
      </w:pPr>
      <w:r w:rsidRPr="00B03395">
        <w:t xml:space="preserve">- dokaz o hrvatskom državljanstvu (preslika važeće osobne iskaznice ili vojne iskaznice ili </w:t>
      </w:r>
    </w:p>
    <w:p w14:paraId="1D2CDF14" w14:textId="77777777" w:rsidR="00F703ED" w:rsidRPr="00B03395" w:rsidRDefault="00F703ED" w:rsidP="00F703ED">
      <w:pPr>
        <w:jc w:val="both"/>
      </w:pPr>
      <w:r w:rsidRPr="00B03395">
        <w:t xml:space="preserve">  putovnice, a ukoliko kandidat nema ni jednu od navedenih isprava, kao dokaz može priložiti </w:t>
      </w:r>
    </w:p>
    <w:p w14:paraId="5D76B8D0" w14:textId="77777777" w:rsidR="00F703ED" w:rsidRPr="00B03395" w:rsidRDefault="00F703ED" w:rsidP="00F703ED">
      <w:pPr>
        <w:jc w:val="both"/>
      </w:pPr>
      <w:r w:rsidRPr="00B03395">
        <w:t xml:space="preserve">  presliku domovnice), </w:t>
      </w:r>
    </w:p>
    <w:p w14:paraId="2E9CE665" w14:textId="77777777" w:rsidR="00F703ED" w:rsidRPr="00B03395" w:rsidRDefault="00F703ED" w:rsidP="00F703ED">
      <w:pPr>
        <w:jc w:val="both"/>
      </w:pPr>
      <w:r w:rsidRPr="00B03395">
        <w:t xml:space="preserve">- dokaz o odgovarajućem stupnju obrazovanja (preslika svjedodžbe), </w:t>
      </w:r>
    </w:p>
    <w:p w14:paraId="543F7A92" w14:textId="77777777" w:rsidR="00F703ED" w:rsidRPr="00B03395" w:rsidRDefault="00F703ED" w:rsidP="00F703ED">
      <w:pPr>
        <w:jc w:val="both"/>
      </w:pPr>
      <w:r w:rsidRPr="00B03395">
        <w:t>- dokaz/uvjerenje iz evidencije Zavoda za zapošljavanje o statusu nezaposlene osobe,</w:t>
      </w:r>
    </w:p>
    <w:p w14:paraId="224E10A0" w14:textId="77777777" w:rsidR="007147E4" w:rsidRPr="00B03395" w:rsidRDefault="007147E4" w:rsidP="00F703ED">
      <w:pPr>
        <w:jc w:val="both"/>
      </w:pPr>
      <w:r w:rsidRPr="00B03395">
        <w:t xml:space="preserve">- dokaz o postojanju posebnog statusa (npr. potvrda o statusu hrvatskog branitelja, odnosno </w:t>
      </w:r>
    </w:p>
    <w:p w14:paraId="27E09EF2" w14:textId="77777777" w:rsidR="007147E4" w:rsidRPr="00B03395" w:rsidRDefault="007147E4" w:rsidP="00F703ED">
      <w:pPr>
        <w:jc w:val="both"/>
      </w:pPr>
      <w:r w:rsidRPr="00B03395">
        <w:t xml:space="preserve">  djeteta i supružnika poginulog i nestalog hrvatskog branitelja</w:t>
      </w:r>
      <w:r w:rsidR="00B03395">
        <w:t>)</w:t>
      </w:r>
    </w:p>
    <w:p w14:paraId="6F3E7511" w14:textId="77777777" w:rsidR="00F703ED" w:rsidRPr="00B03395" w:rsidRDefault="00F703ED" w:rsidP="00F703ED">
      <w:pPr>
        <w:jc w:val="both"/>
      </w:pPr>
      <w:r w:rsidRPr="00B03395">
        <w:t xml:space="preserve">- eventualno, uvjerenje o osposobljenosti za rad na siguran način na održavanju zelenih </w:t>
      </w:r>
    </w:p>
    <w:p w14:paraId="4A1DEE22" w14:textId="77777777" w:rsidR="000311DC" w:rsidRPr="00B03395" w:rsidRDefault="007147E4" w:rsidP="00F703ED">
      <w:pPr>
        <w:jc w:val="both"/>
      </w:pPr>
      <w:r w:rsidRPr="00B03395">
        <w:t xml:space="preserve">  površina</w:t>
      </w:r>
    </w:p>
    <w:p w14:paraId="794569FC" w14:textId="77777777" w:rsidR="007147E4" w:rsidRPr="00B03395" w:rsidRDefault="007147E4" w:rsidP="00F703ED">
      <w:pPr>
        <w:jc w:val="both"/>
      </w:pPr>
    </w:p>
    <w:p w14:paraId="76FFEE5E" w14:textId="77777777" w:rsidR="007147E4" w:rsidRDefault="007147E4" w:rsidP="00F703ED">
      <w:pPr>
        <w:jc w:val="both"/>
      </w:pPr>
      <w:r w:rsidRPr="00B03395">
        <w:lastRenderedPageBreak/>
        <w:t xml:space="preserve">Zapošljavanje uz podršku mjere aktivne politike zapošljavanja </w:t>
      </w:r>
      <w:r w:rsidR="00C30D22">
        <w:t>-</w:t>
      </w:r>
      <w:r w:rsidRPr="00B03395">
        <w:t xml:space="preserve"> mjera javni rad</w:t>
      </w:r>
      <w:r w:rsidR="009F51D8">
        <w:t>.</w:t>
      </w:r>
    </w:p>
    <w:p w14:paraId="536875DF" w14:textId="77777777" w:rsidR="00836EC7" w:rsidRDefault="00836EC7" w:rsidP="00F703ED">
      <w:pPr>
        <w:jc w:val="both"/>
      </w:pPr>
    </w:p>
    <w:p w14:paraId="697ED13D" w14:textId="77777777" w:rsidR="00836EC7" w:rsidRPr="00B40626" w:rsidRDefault="00836EC7" w:rsidP="00836EC7">
      <w:pPr>
        <w:jc w:val="both"/>
        <w:rPr>
          <w:b/>
          <w:bCs/>
        </w:rPr>
      </w:pPr>
      <w:r w:rsidRPr="00B40626">
        <w:rPr>
          <w:b/>
          <w:bCs/>
        </w:rPr>
        <w:t>Ciljane skupine:</w:t>
      </w:r>
    </w:p>
    <w:p w14:paraId="412DFA36" w14:textId="77777777" w:rsidR="00B40626" w:rsidRDefault="00B40626" w:rsidP="00B40626">
      <w:pPr>
        <w:jc w:val="both"/>
      </w:pPr>
      <w:r>
        <w:t>osobe u nepovoljnom položaju na tržištu rada, bez obzira na duljinu prijave u Evidenciji:</w:t>
      </w:r>
    </w:p>
    <w:p w14:paraId="1BE4B66C" w14:textId="77777777" w:rsidR="00836EC7" w:rsidRDefault="00B40626" w:rsidP="00B40626">
      <w:pPr>
        <w:jc w:val="both"/>
      </w:pPr>
      <w:r>
        <w:t xml:space="preserve">– roditelji sa 4 i više malodobne djece, roditelji djece s teškoćama u razvoju, roditelji djece oboljele od malignih bolesti, roditelji udovci i roditelji djeteta bez upisanog drugog roditelja, osobe s invaliditetom, žrtve trgovanja ljudima, žrtve obiteljskog nasilja, azilant i stranac pod supsidijarnom, odnosno privremenom zaštitom kao i članovi njegove obitelji, liječeni ovisnici o drogama, povratnici s odsluženja zatvorske kazne unazad 6 mjeseci od dana podnošenja zahtjeva, osobe uključene u </w:t>
      </w:r>
      <w:proofErr w:type="spellStart"/>
      <w:r>
        <w:t>probaciju</w:t>
      </w:r>
      <w:proofErr w:type="spellEnd"/>
      <w:r>
        <w:t>, pripadnici romske nacionalne manjine, beskućnici/e, hrvatski povratnici/useljenici iz hrvatskog iseljeništva, hrvatski branitelji, djeca poginulih i nestalih hrvatskih branitelja.</w:t>
      </w:r>
    </w:p>
    <w:p w14:paraId="303707AE" w14:textId="77777777" w:rsidR="00B40626" w:rsidRDefault="00B40626" w:rsidP="00B40626">
      <w:pPr>
        <w:jc w:val="both"/>
      </w:pPr>
    </w:p>
    <w:p w14:paraId="4A2E6BC3" w14:textId="77777777" w:rsidR="00D23A78" w:rsidRPr="00B40626" w:rsidRDefault="00D23A78" w:rsidP="00D23A78">
      <w:pPr>
        <w:jc w:val="both"/>
        <w:rPr>
          <w:b/>
          <w:bCs/>
        </w:rPr>
      </w:pPr>
      <w:r w:rsidRPr="00B40626">
        <w:rPr>
          <w:b/>
          <w:bCs/>
        </w:rPr>
        <w:t>Podaci o plaći:</w:t>
      </w:r>
    </w:p>
    <w:p w14:paraId="71E8F19A" w14:textId="77777777" w:rsidR="00D23A78" w:rsidRDefault="00D23A78" w:rsidP="00D23A78">
      <w:pPr>
        <w:jc w:val="both"/>
      </w:pPr>
      <w:r>
        <w:t xml:space="preserve">za osobe sa stažem osiguranja: minimalna bruto II plaće u iznosu od </w:t>
      </w:r>
      <w:r w:rsidR="00B40626">
        <w:t>978,60</w:t>
      </w:r>
      <w:r w:rsidR="000311DC">
        <w:t xml:space="preserve"> EUR</w:t>
      </w:r>
      <w:r>
        <w:t>.</w:t>
      </w:r>
    </w:p>
    <w:p w14:paraId="10899204" w14:textId="77777777" w:rsidR="00D23A78" w:rsidRPr="00B03395" w:rsidRDefault="00D23A78" w:rsidP="00D23A78">
      <w:pPr>
        <w:jc w:val="both"/>
      </w:pPr>
      <w:r>
        <w:t xml:space="preserve">za osobe bez staža osiguranja: minimalna bruto I plaće u iznosu od </w:t>
      </w:r>
      <w:r w:rsidR="00B40626">
        <w:t>840</w:t>
      </w:r>
      <w:r w:rsidR="000311DC">
        <w:t xml:space="preserve"> EUR</w:t>
      </w:r>
      <w:r>
        <w:t>.</w:t>
      </w:r>
    </w:p>
    <w:p w14:paraId="08B35AAE" w14:textId="77777777" w:rsidR="00D23A78" w:rsidRDefault="00D23A78" w:rsidP="007147E4">
      <w:pPr>
        <w:jc w:val="both"/>
      </w:pPr>
    </w:p>
    <w:p w14:paraId="63AA73AA" w14:textId="77777777" w:rsidR="007147E4" w:rsidRPr="00B03395" w:rsidRDefault="00836EC7" w:rsidP="007147E4">
      <w:pPr>
        <w:jc w:val="both"/>
      </w:pPr>
      <w:r w:rsidRPr="00836EC7">
        <w:t xml:space="preserve">Trošak prijevoza </w:t>
      </w:r>
      <w:r>
        <w:t xml:space="preserve">u </w:t>
      </w:r>
      <w:r w:rsidRPr="00836EC7">
        <w:t xml:space="preserve">paušalnom mjesečnom iznosu od </w:t>
      </w:r>
      <w:r w:rsidR="000311DC">
        <w:t>20</w:t>
      </w:r>
      <w:r w:rsidRPr="00836EC7">
        <w:t xml:space="preserve"> </w:t>
      </w:r>
      <w:r w:rsidR="000311DC">
        <w:t>EUR</w:t>
      </w:r>
      <w:r w:rsidRPr="00836EC7">
        <w:t xml:space="preserve"> za osobe kojima je mjesto rada jednako mjestu prebivališta/boravišta. Ukoliko osobi mjesto rada nije jednako mjestu prebivališta/boravište, dodjeljuje se trošak prijevoza u paušalnom mjesečnom iznosu od </w:t>
      </w:r>
      <w:r w:rsidR="000311DC">
        <w:t>40</w:t>
      </w:r>
      <w:r w:rsidRPr="00836EC7">
        <w:t xml:space="preserve"> </w:t>
      </w:r>
      <w:r w:rsidR="000311DC">
        <w:t>EUR</w:t>
      </w:r>
      <w:r w:rsidRPr="00836EC7">
        <w:t>.</w:t>
      </w:r>
    </w:p>
    <w:p w14:paraId="1D243247" w14:textId="77777777" w:rsidR="007147E4" w:rsidRPr="00B03395" w:rsidRDefault="007147E4" w:rsidP="00F703ED">
      <w:pPr>
        <w:ind w:left="360"/>
        <w:jc w:val="both"/>
      </w:pPr>
    </w:p>
    <w:p w14:paraId="10A98864" w14:textId="77777777" w:rsidR="005A6316" w:rsidRPr="00B03395" w:rsidRDefault="005A6316" w:rsidP="00B03395">
      <w:pPr>
        <w:jc w:val="both"/>
      </w:pPr>
      <w:r w:rsidRPr="00B03395">
        <w:t>„Prijavnica“ je dostupna na web stranici Grada Šibenika i u Pisarnici Gradske uprave.</w:t>
      </w:r>
    </w:p>
    <w:p w14:paraId="52E21974" w14:textId="77777777" w:rsidR="00AF7190" w:rsidRDefault="00B75746" w:rsidP="00B03395">
      <w:pPr>
        <w:jc w:val="both"/>
      </w:pPr>
      <w:r w:rsidRPr="00B03395">
        <w:t xml:space="preserve">Svi kandidati dužni su, na traženje </w:t>
      </w:r>
      <w:r w:rsidR="005E4B0B" w:rsidRPr="00B03395">
        <w:t>Upravnog odjela za komunalne djelatnosti</w:t>
      </w:r>
      <w:r w:rsidRPr="00B03395">
        <w:t xml:space="preserve">, dostaviti i dodatne dokaze o socijalnom statusu. </w:t>
      </w:r>
    </w:p>
    <w:p w14:paraId="46F748AA" w14:textId="77777777" w:rsidR="00B03395" w:rsidRDefault="00B03395" w:rsidP="00B03395">
      <w:pPr>
        <w:jc w:val="both"/>
      </w:pPr>
    </w:p>
    <w:p w14:paraId="17AB6D37" w14:textId="77777777" w:rsidR="00B03395" w:rsidRPr="00B03395" w:rsidRDefault="00B03395" w:rsidP="00B03395">
      <w:pPr>
        <w:jc w:val="both"/>
      </w:pPr>
      <w:r>
        <w:t>Javni poziv objavljuje se na web stranici Hrvatskog zavoda za zapošljavanje i web stranici Grada Šibenika.</w:t>
      </w:r>
    </w:p>
    <w:p w14:paraId="26898716" w14:textId="77777777" w:rsidR="006051FB" w:rsidRPr="00B03395" w:rsidRDefault="006051FB" w:rsidP="006051FB">
      <w:pPr>
        <w:ind w:firstLine="360"/>
        <w:jc w:val="both"/>
      </w:pPr>
    </w:p>
    <w:p w14:paraId="05102200" w14:textId="77777777" w:rsidR="00F703ED" w:rsidRPr="00B03395" w:rsidRDefault="00F703ED" w:rsidP="006051FB">
      <w:pPr>
        <w:ind w:firstLine="360"/>
        <w:jc w:val="both"/>
      </w:pPr>
    </w:p>
    <w:p w14:paraId="56F506A8" w14:textId="77777777" w:rsidR="00F703ED" w:rsidRPr="00B03395" w:rsidRDefault="00F703ED" w:rsidP="006051FB">
      <w:pPr>
        <w:ind w:firstLine="360"/>
        <w:jc w:val="both"/>
      </w:pPr>
    </w:p>
    <w:p w14:paraId="110D3EC4" w14:textId="77777777" w:rsidR="00F703ED" w:rsidRPr="00B03395" w:rsidRDefault="00F703ED" w:rsidP="006051FB">
      <w:pPr>
        <w:ind w:firstLine="360"/>
        <w:jc w:val="both"/>
      </w:pPr>
      <w:r w:rsidRPr="00B03395">
        <w:t>Dostaviti: 1. Hrvatski zavod za zapošljavanje</w:t>
      </w:r>
    </w:p>
    <w:p w14:paraId="442D8F9D" w14:textId="77777777" w:rsidR="00F703ED" w:rsidRPr="00B03395" w:rsidRDefault="00F703ED" w:rsidP="006051FB">
      <w:pPr>
        <w:ind w:firstLine="360"/>
        <w:jc w:val="both"/>
      </w:pPr>
      <w:r w:rsidRPr="00B03395">
        <w:tab/>
        <w:t xml:space="preserve">           2. Oglasna ploča Grada Šibenika</w:t>
      </w:r>
    </w:p>
    <w:p w14:paraId="22EB4C89" w14:textId="77777777" w:rsidR="00F703ED" w:rsidRPr="00B03395" w:rsidRDefault="00F703ED" w:rsidP="006051FB">
      <w:pPr>
        <w:ind w:firstLine="360"/>
        <w:jc w:val="both"/>
      </w:pPr>
      <w:r w:rsidRPr="00B03395">
        <w:t xml:space="preserve">                 3. Web stranica Grada Šibenika (</w:t>
      </w:r>
      <w:hyperlink r:id="rId7" w:history="1">
        <w:r w:rsidRPr="00B03395">
          <w:rPr>
            <w:rStyle w:val="Hiperveza"/>
          </w:rPr>
          <w:t>www.sibenik.hr</w:t>
        </w:r>
      </w:hyperlink>
      <w:r w:rsidRPr="00B03395">
        <w:t>)</w:t>
      </w:r>
    </w:p>
    <w:p w14:paraId="37E3D6B9" w14:textId="77777777" w:rsidR="00F703ED" w:rsidRPr="00B03395" w:rsidRDefault="00F703ED" w:rsidP="006051FB">
      <w:pPr>
        <w:ind w:firstLine="360"/>
        <w:jc w:val="both"/>
      </w:pPr>
      <w:r w:rsidRPr="00B03395">
        <w:tab/>
        <w:t xml:space="preserve">           4. Pismohrana – ovdje</w:t>
      </w:r>
    </w:p>
    <w:p w14:paraId="3AB13E77" w14:textId="77777777" w:rsidR="00F703ED" w:rsidRPr="00B03395" w:rsidRDefault="00F703ED" w:rsidP="006051FB">
      <w:pPr>
        <w:ind w:firstLine="360"/>
        <w:jc w:val="both"/>
      </w:pPr>
    </w:p>
    <w:p w14:paraId="3CB62B1B" w14:textId="77777777" w:rsidR="00F703ED" w:rsidRPr="00B03395" w:rsidRDefault="00F703ED" w:rsidP="006051FB">
      <w:pPr>
        <w:ind w:firstLine="360"/>
        <w:jc w:val="both"/>
      </w:pPr>
    </w:p>
    <w:p w14:paraId="33A0766A" w14:textId="77777777" w:rsidR="00F703ED" w:rsidRPr="00B03395" w:rsidRDefault="00F703ED" w:rsidP="006051FB">
      <w:pPr>
        <w:ind w:firstLine="360"/>
        <w:jc w:val="both"/>
      </w:pPr>
    </w:p>
    <w:p w14:paraId="2DEB7E8D" w14:textId="77777777" w:rsidR="006051FB" w:rsidRPr="00B03395" w:rsidRDefault="006051FB" w:rsidP="006051FB">
      <w:pPr>
        <w:ind w:firstLine="360"/>
        <w:jc w:val="both"/>
      </w:pPr>
    </w:p>
    <w:p w14:paraId="3E62A9FC" w14:textId="77777777" w:rsidR="006051FB" w:rsidRPr="00B03395" w:rsidRDefault="006051FB" w:rsidP="006051FB">
      <w:pPr>
        <w:ind w:firstLine="360"/>
        <w:jc w:val="both"/>
      </w:pPr>
    </w:p>
    <w:p w14:paraId="6A1FFC51" w14:textId="77777777" w:rsidR="00A8759F" w:rsidRPr="00B03395" w:rsidRDefault="006051FB" w:rsidP="009D3CC9">
      <w:pPr>
        <w:tabs>
          <w:tab w:val="left" w:pos="6750"/>
        </w:tabs>
      </w:pPr>
      <w:r w:rsidRPr="00B03395">
        <w:t xml:space="preserve">                                                                                                             GRADONAČELNIK</w:t>
      </w:r>
    </w:p>
    <w:p w14:paraId="681F8C1C" w14:textId="77777777" w:rsidR="009D3CC9" w:rsidRPr="00B03395" w:rsidRDefault="009D3CC9" w:rsidP="009D3CC9">
      <w:pPr>
        <w:tabs>
          <w:tab w:val="left" w:pos="6495"/>
          <w:tab w:val="left" w:pos="6750"/>
        </w:tabs>
      </w:pPr>
      <w:r w:rsidRPr="00B03395">
        <w:tab/>
      </w:r>
      <w:r w:rsidR="006051FB" w:rsidRPr="00B03395">
        <w:t xml:space="preserve"> </w:t>
      </w:r>
      <w:r w:rsidR="005E4B0B" w:rsidRPr="00B03395">
        <w:t>Željko Burić</w:t>
      </w:r>
      <w:r w:rsidR="006051FB" w:rsidRPr="00B03395">
        <w:t xml:space="preserve">, </w:t>
      </w:r>
      <w:proofErr w:type="spellStart"/>
      <w:r w:rsidR="006051FB" w:rsidRPr="00B03395">
        <w:t>dr.med</w:t>
      </w:r>
      <w:proofErr w:type="spellEnd"/>
      <w:r w:rsidR="006051FB" w:rsidRPr="00B03395">
        <w:t>.</w:t>
      </w:r>
    </w:p>
    <w:sectPr w:rsidR="009D3CC9" w:rsidRPr="00B03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B1542"/>
    <w:multiLevelType w:val="hybridMultilevel"/>
    <w:tmpl w:val="5C882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B37"/>
    <w:multiLevelType w:val="hybridMultilevel"/>
    <w:tmpl w:val="C67E6A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50257F"/>
    <w:multiLevelType w:val="multilevel"/>
    <w:tmpl w:val="54D6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C2D57"/>
    <w:multiLevelType w:val="multilevel"/>
    <w:tmpl w:val="4C5A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41679"/>
    <w:multiLevelType w:val="multilevel"/>
    <w:tmpl w:val="C0E4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495815"/>
    <w:multiLevelType w:val="multilevel"/>
    <w:tmpl w:val="DF4A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40EEF"/>
    <w:multiLevelType w:val="hybridMultilevel"/>
    <w:tmpl w:val="EC0ACF42"/>
    <w:lvl w:ilvl="0" w:tplc="49ACA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4E611C"/>
    <w:multiLevelType w:val="multilevel"/>
    <w:tmpl w:val="71D4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4A6B89"/>
    <w:multiLevelType w:val="multilevel"/>
    <w:tmpl w:val="5B2E468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609169255">
    <w:abstractNumId w:val="1"/>
  </w:num>
  <w:num w:numId="2" w16cid:durableId="1218321389">
    <w:abstractNumId w:val="6"/>
  </w:num>
  <w:num w:numId="3" w16cid:durableId="142936147">
    <w:abstractNumId w:val="8"/>
  </w:num>
  <w:num w:numId="4" w16cid:durableId="113908279">
    <w:abstractNumId w:val="4"/>
  </w:num>
  <w:num w:numId="5" w16cid:durableId="1784692051">
    <w:abstractNumId w:val="7"/>
  </w:num>
  <w:num w:numId="6" w16cid:durableId="1576625652">
    <w:abstractNumId w:val="2"/>
  </w:num>
  <w:num w:numId="7" w16cid:durableId="498617228">
    <w:abstractNumId w:val="5"/>
  </w:num>
  <w:num w:numId="8" w16cid:durableId="26566646">
    <w:abstractNumId w:val="3"/>
  </w:num>
  <w:num w:numId="9" w16cid:durableId="64089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5746"/>
    <w:rsid w:val="000207B5"/>
    <w:rsid w:val="000311DC"/>
    <w:rsid w:val="00035F3A"/>
    <w:rsid w:val="000742EA"/>
    <w:rsid w:val="00083A15"/>
    <w:rsid w:val="000B178B"/>
    <w:rsid w:val="001257C8"/>
    <w:rsid w:val="001331FD"/>
    <w:rsid w:val="00177645"/>
    <w:rsid w:val="001B4846"/>
    <w:rsid w:val="001C37D3"/>
    <w:rsid w:val="001D1EF7"/>
    <w:rsid w:val="001E6163"/>
    <w:rsid w:val="00242A4B"/>
    <w:rsid w:val="00246A48"/>
    <w:rsid w:val="00286CE6"/>
    <w:rsid w:val="002935F0"/>
    <w:rsid w:val="002A0520"/>
    <w:rsid w:val="002E417C"/>
    <w:rsid w:val="00321300"/>
    <w:rsid w:val="0032239C"/>
    <w:rsid w:val="00336C51"/>
    <w:rsid w:val="003473B4"/>
    <w:rsid w:val="003648EF"/>
    <w:rsid w:val="003A7CB1"/>
    <w:rsid w:val="003D2E85"/>
    <w:rsid w:val="003D3F50"/>
    <w:rsid w:val="003F24E4"/>
    <w:rsid w:val="00421D75"/>
    <w:rsid w:val="00437CA8"/>
    <w:rsid w:val="0044431C"/>
    <w:rsid w:val="00444E2A"/>
    <w:rsid w:val="0044686F"/>
    <w:rsid w:val="00462F85"/>
    <w:rsid w:val="004B5842"/>
    <w:rsid w:val="004B7045"/>
    <w:rsid w:val="004E5DCD"/>
    <w:rsid w:val="004F1C8A"/>
    <w:rsid w:val="00501450"/>
    <w:rsid w:val="00520DA7"/>
    <w:rsid w:val="005453CE"/>
    <w:rsid w:val="0058577A"/>
    <w:rsid w:val="005A6316"/>
    <w:rsid w:val="005C09D2"/>
    <w:rsid w:val="005C4D1D"/>
    <w:rsid w:val="005C7091"/>
    <w:rsid w:val="005D4AF1"/>
    <w:rsid w:val="005E0C82"/>
    <w:rsid w:val="005E4B0B"/>
    <w:rsid w:val="005F6703"/>
    <w:rsid w:val="006051FB"/>
    <w:rsid w:val="00616E43"/>
    <w:rsid w:val="00624534"/>
    <w:rsid w:val="006306DB"/>
    <w:rsid w:val="00692BFE"/>
    <w:rsid w:val="006A6FCE"/>
    <w:rsid w:val="007010E5"/>
    <w:rsid w:val="007147E4"/>
    <w:rsid w:val="0075380F"/>
    <w:rsid w:val="007B16B9"/>
    <w:rsid w:val="007B2A7C"/>
    <w:rsid w:val="007D2208"/>
    <w:rsid w:val="0081469A"/>
    <w:rsid w:val="00814AD3"/>
    <w:rsid w:val="00816379"/>
    <w:rsid w:val="00836EC7"/>
    <w:rsid w:val="008668D4"/>
    <w:rsid w:val="00875848"/>
    <w:rsid w:val="0088464D"/>
    <w:rsid w:val="008847DE"/>
    <w:rsid w:val="00893F15"/>
    <w:rsid w:val="008B7105"/>
    <w:rsid w:val="008C0D60"/>
    <w:rsid w:val="008C4631"/>
    <w:rsid w:val="008E5FCE"/>
    <w:rsid w:val="009002F4"/>
    <w:rsid w:val="0090480A"/>
    <w:rsid w:val="00953D3B"/>
    <w:rsid w:val="009631F0"/>
    <w:rsid w:val="009674A6"/>
    <w:rsid w:val="00967EE2"/>
    <w:rsid w:val="00983F36"/>
    <w:rsid w:val="009843AC"/>
    <w:rsid w:val="00990B7B"/>
    <w:rsid w:val="009D3CC9"/>
    <w:rsid w:val="009D777F"/>
    <w:rsid w:val="009F51D8"/>
    <w:rsid w:val="00A00626"/>
    <w:rsid w:val="00A53628"/>
    <w:rsid w:val="00A57ED6"/>
    <w:rsid w:val="00A8759F"/>
    <w:rsid w:val="00AB769C"/>
    <w:rsid w:val="00AF7190"/>
    <w:rsid w:val="00B03395"/>
    <w:rsid w:val="00B40626"/>
    <w:rsid w:val="00B64DE5"/>
    <w:rsid w:val="00B75746"/>
    <w:rsid w:val="00BA04D6"/>
    <w:rsid w:val="00BA5456"/>
    <w:rsid w:val="00BE438A"/>
    <w:rsid w:val="00C30D22"/>
    <w:rsid w:val="00C516CA"/>
    <w:rsid w:val="00C62D7A"/>
    <w:rsid w:val="00CA029A"/>
    <w:rsid w:val="00CA2242"/>
    <w:rsid w:val="00CF7BEC"/>
    <w:rsid w:val="00D037E2"/>
    <w:rsid w:val="00D17358"/>
    <w:rsid w:val="00D23A78"/>
    <w:rsid w:val="00D30340"/>
    <w:rsid w:val="00D3712E"/>
    <w:rsid w:val="00D623FC"/>
    <w:rsid w:val="00DD605F"/>
    <w:rsid w:val="00DD64DD"/>
    <w:rsid w:val="00E40717"/>
    <w:rsid w:val="00E4763B"/>
    <w:rsid w:val="00E962C4"/>
    <w:rsid w:val="00ED63EE"/>
    <w:rsid w:val="00ED6792"/>
    <w:rsid w:val="00EF0AEC"/>
    <w:rsid w:val="00F21399"/>
    <w:rsid w:val="00F319A1"/>
    <w:rsid w:val="00F618D1"/>
    <w:rsid w:val="00F67266"/>
    <w:rsid w:val="00F703ED"/>
    <w:rsid w:val="00F85EE8"/>
    <w:rsid w:val="00F97254"/>
    <w:rsid w:val="00FB65BC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7F1A2"/>
  <w15:chartTrackingRefBased/>
  <w15:docId w15:val="{52A4C653-AC66-4AC2-B2BC-A6DD0030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7B5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BA545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rsid w:val="005C4D1D"/>
    <w:pPr>
      <w:spacing w:before="100" w:beforeAutospacing="1" w:after="100" w:afterAutospacing="1"/>
    </w:pPr>
  </w:style>
  <w:style w:type="character" w:styleId="Naglaeno">
    <w:name w:val="Strong"/>
    <w:qFormat/>
    <w:rsid w:val="005C4D1D"/>
    <w:rPr>
      <w:b/>
      <w:bCs/>
    </w:rPr>
  </w:style>
  <w:style w:type="character" w:styleId="Hiperveza">
    <w:name w:val="Hyperlink"/>
    <w:rsid w:val="00F70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Klasa:100-01/15-01/3 Ur</vt:lpstr>
      <vt:lpstr>Klasa:100-01/15-01/3 Ur</vt:lpstr>
    </vt:vector>
  </TitlesOfParts>
  <Company>Grad Šibenik</Company>
  <LinksUpToDate>false</LinksUpToDate>
  <CharactersWithSpaces>4223</CharactersWithSpaces>
  <SharedDoc>false</SharedDoc>
  <HLinks>
    <vt:vector size="6" baseType="variant"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http://www.sibenik.hr/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Klasa:100-01/15-01/3 Ur</dc:title>
  <dc:subject/>
  <dc:creator>agalic</dc:creator>
  <cp:keywords/>
  <cp:lastModifiedBy>Ivan Bašić</cp:lastModifiedBy>
  <cp:revision>2</cp:revision>
  <cp:lastPrinted>2024-05-27T10:54:00Z</cp:lastPrinted>
  <dcterms:created xsi:type="dcterms:W3CDTF">2024-05-28T11:58:00Z</dcterms:created>
  <dcterms:modified xsi:type="dcterms:W3CDTF">2024-05-28T11:58:00Z</dcterms:modified>
</cp:coreProperties>
</file>